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C609C" w:rsidRPr="002D6B09" w:rsidRDefault="001B5108" w:rsidP="00E96A27">
      <w:pPr>
        <w:pStyle w:val="Heading1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215900</wp:posOffset>
                </wp:positionV>
                <wp:extent cx="9563100" cy="7264400"/>
                <wp:effectExtent l="31750" t="25400" r="25400" b="254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0" cy="72644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3E805" id="Rectangle 8" o:spid="_x0000_s1026" style="position:absolute;margin-left:19pt;margin-top:17pt;width:753pt;height:57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" filled="f" strokecolor="#da1f28 [3205]" strokeweight="4pt">
                <w10:wrap anchorx="page" anchory="page"/>
              </v:rect>
            </w:pict>
          </mc:Fallback>
        </mc:AlternateContent>
      </w:r>
      <w:r w:rsidR="002D6B09" w:rsidRPr="002D6B09">
        <w:rPr>
          <w:sz w:val="96"/>
          <w:szCs w:val="96"/>
        </w:rPr>
        <w:t>Town Hall Call</w:t>
      </w:r>
      <w:r w:rsidR="005A04F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6337300" y="838200"/>
            <wp:positionH relativeFrom="margin">
              <wp:align>right</wp:align>
            </wp:positionH>
            <wp:positionV relativeFrom="margin">
              <wp:align>top</wp:align>
            </wp:positionV>
            <wp:extent cx="1737360" cy="19202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220467_GetInvolved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B09" w:rsidRPr="002D6B09" w:rsidRDefault="002D6B09" w:rsidP="002D6B09">
      <w:pPr>
        <w:rPr>
          <w:sz w:val="56"/>
          <w:szCs w:val="56"/>
        </w:rPr>
      </w:pPr>
      <w:r w:rsidRPr="002D6B09">
        <w:rPr>
          <w:sz w:val="56"/>
          <w:szCs w:val="56"/>
        </w:rPr>
        <w:t>CWA D4 AT&amp;T Midwest and Legacy T</w:t>
      </w:r>
    </w:p>
    <w:p w:rsidR="002D6B09" w:rsidRPr="002D6B09" w:rsidRDefault="002D6B09" w:rsidP="002D6B09">
      <w:pPr>
        <w:rPr>
          <w:sz w:val="56"/>
          <w:szCs w:val="56"/>
        </w:rPr>
      </w:pPr>
      <w:r w:rsidRPr="002D6B09">
        <w:rPr>
          <w:sz w:val="56"/>
          <w:szCs w:val="56"/>
        </w:rPr>
        <w:t>Bargaining Update</w:t>
      </w:r>
    </w:p>
    <w:p w:rsidR="00545B89" w:rsidRPr="002D6B09" w:rsidRDefault="002D6B09" w:rsidP="00E96A27">
      <w:pPr>
        <w:pStyle w:val="Heading2"/>
        <w:rPr>
          <w:sz w:val="72"/>
          <w:szCs w:val="72"/>
        </w:rPr>
      </w:pPr>
      <w:r w:rsidRPr="002D6B09">
        <w:rPr>
          <w:sz w:val="72"/>
          <w:szCs w:val="72"/>
        </w:rPr>
        <w:t>Tuesday, April 10</w:t>
      </w:r>
      <w:r w:rsidR="000A44CB" w:rsidRPr="002D6B09">
        <w:rPr>
          <w:sz w:val="72"/>
          <w:szCs w:val="72"/>
        </w:rPr>
        <w:t>, 7</w:t>
      </w:r>
      <w:r w:rsidRPr="002D6B09">
        <w:rPr>
          <w:sz w:val="72"/>
          <w:szCs w:val="72"/>
        </w:rPr>
        <w:t xml:space="preserve"> p.m. EDT</w:t>
      </w:r>
    </w:p>
    <w:p w:rsidR="00545B89" w:rsidRDefault="002D6B09" w:rsidP="002D6B09">
      <w:r>
        <w:t>Hear from CWA President Chris Shelton, District 4 Vice President Linda L. Hinton, T&amp;T Vice President Lisa Bolton, and the Bargaining Chairs of the two committees</w:t>
      </w:r>
      <w:r w:rsidR="00753322">
        <w:t>…and we’ll hear questions from you – the members!</w:t>
      </w:r>
    </w:p>
    <w:p w:rsidR="005A04FA" w:rsidRDefault="005A04FA" w:rsidP="002D6B09"/>
    <w:p w:rsidR="00753322" w:rsidRDefault="005A04FA" w:rsidP="00753322">
      <w:pPr>
        <w:rPr>
          <w:rFonts w:eastAsiaTheme="minorEastAsia" w:cstheme="minorBidi"/>
          <w:b/>
          <w:iCs/>
          <w:sz w:val="52"/>
          <w:szCs w:val="52"/>
          <w:lang w:eastAsia="ja-JP"/>
        </w:rPr>
      </w:pPr>
      <w:r>
        <w:rPr>
          <w:rFonts w:eastAsiaTheme="minorEastAsia" w:cstheme="minorBidi"/>
          <w:b/>
          <w:iCs/>
          <w:color w:val="000000" w:themeColor="text1"/>
          <w:sz w:val="52"/>
          <w:szCs w:val="52"/>
          <w:lang w:eastAsia="ja-JP"/>
        </w:rPr>
        <w:t xml:space="preserve">To RSVP: Text </w:t>
      </w:r>
      <w:proofErr w:type="spellStart"/>
      <w:r>
        <w:rPr>
          <w:rFonts w:eastAsiaTheme="minorEastAsia" w:cstheme="minorBidi"/>
          <w:b/>
          <w:iCs/>
          <w:color w:val="FF0000"/>
          <w:sz w:val="52"/>
          <w:szCs w:val="52"/>
          <w:lang w:eastAsia="ja-JP"/>
        </w:rPr>
        <w:t>Midwestcall</w:t>
      </w:r>
      <w:proofErr w:type="spellEnd"/>
      <w:r>
        <w:rPr>
          <w:rFonts w:eastAsiaTheme="minorEastAsia" w:cstheme="minorBidi"/>
          <w:b/>
          <w:iCs/>
          <w:sz w:val="52"/>
          <w:szCs w:val="52"/>
          <w:lang w:eastAsia="ja-JP"/>
        </w:rPr>
        <w:t xml:space="preserve"> to 69866</w:t>
      </w:r>
    </w:p>
    <w:p w:rsidR="005A04FA" w:rsidRDefault="005A04FA" w:rsidP="00753322">
      <w:pPr>
        <w:rPr>
          <w:rFonts w:eastAsiaTheme="minorEastAsia" w:cstheme="minorBidi"/>
          <w:b/>
          <w:iCs/>
          <w:sz w:val="44"/>
          <w:szCs w:val="44"/>
          <w:lang w:eastAsia="ja-JP"/>
        </w:rPr>
      </w:pPr>
      <w:r>
        <w:rPr>
          <w:rFonts w:eastAsiaTheme="minorEastAsia" w:cstheme="minorBidi"/>
          <w:b/>
          <w:iCs/>
          <w:sz w:val="44"/>
          <w:szCs w:val="44"/>
          <w:lang w:eastAsia="ja-JP"/>
        </w:rPr>
        <w:t>or</w:t>
      </w:r>
    </w:p>
    <w:p w:rsidR="005A04FA" w:rsidRPr="005A04FA" w:rsidRDefault="005A04FA" w:rsidP="00753322">
      <w:pPr>
        <w:rPr>
          <w:b/>
          <w:sz w:val="52"/>
          <w:szCs w:val="52"/>
        </w:rPr>
      </w:pPr>
      <w:r>
        <w:rPr>
          <w:rFonts w:eastAsiaTheme="minorEastAsia" w:cstheme="minorBidi"/>
          <w:b/>
          <w:iCs/>
          <w:sz w:val="52"/>
          <w:szCs w:val="52"/>
          <w:lang w:eastAsia="ja-JP"/>
        </w:rPr>
        <w:t xml:space="preserve">Go to:  </w:t>
      </w:r>
      <w:r w:rsidRPr="005A04FA">
        <w:rPr>
          <w:rFonts w:eastAsiaTheme="minorEastAsia" w:cstheme="minorBidi"/>
          <w:b/>
          <w:iCs/>
          <w:sz w:val="52"/>
          <w:szCs w:val="52"/>
          <w:lang w:eastAsia="ja-JP"/>
        </w:rPr>
        <w:t>http://cwa-union.org/ATTMidwestCall</w:t>
      </w:r>
    </w:p>
    <w:sectPr w:rsidR="005A04FA" w:rsidRPr="005A04FA" w:rsidSect="00E96A27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09"/>
    <w:rsid w:val="000A44CB"/>
    <w:rsid w:val="001517C4"/>
    <w:rsid w:val="001832C8"/>
    <w:rsid w:val="00197245"/>
    <w:rsid w:val="001B5108"/>
    <w:rsid w:val="00241984"/>
    <w:rsid w:val="002675AB"/>
    <w:rsid w:val="00284CFD"/>
    <w:rsid w:val="002D6B09"/>
    <w:rsid w:val="0043333A"/>
    <w:rsid w:val="004920D2"/>
    <w:rsid w:val="005222B9"/>
    <w:rsid w:val="00545B89"/>
    <w:rsid w:val="005A04FA"/>
    <w:rsid w:val="005A0CAF"/>
    <w:rsid w:val="006C609C"/>
    <w:rsid w:val="006E6258"/>
    <w:rsid w:val="007313D9"/>
    <w:rsid w:val="00753322"/>
    <w:rsid w:val="007A695C"/>
    <w:rsid w:val="009005F9"/>
    <w:rsid w:val="00971467"/>
    <w:rsid w:val="00A0040C"/>
    <w:rsid w:val="00BE7DF8"/>
    <w:rsid w:val="00BF3D31"/>
    <w:rsid w:val="00C170ED"/>
    <w:rsid w:val="00C21D67"/>
    <w:rsid w:val="00D120A4"/>
    <w:rsid w:val="00D76089"/>
    <w:rsid w:val="00E7403B"/>
    <w:rsid w:val="00E96A27"/>
    <w:rsid w:val="00F4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AE86FA-9F6F-4E00-8D02-10CA3D0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95C"/>
    <w:pPr>
      <w:spacing w:before="200" w:after="200"/>
      <w:jc w:val="center"/>
    </w:pPr>
    <w:rPr>
      <w:rFonts w:asciiTheme="minorHAnsi" w:hAnsiTheme="minorHAnsi"/>
      <w:sz w:val="48"/>
      <w:szCs w:val="24"/>
    </w:rPr>
  </w:style>
  <w:style w:type="paragraph" w:styleId="Heading1">
    <w:name w:val="heading 1"/>
    <w:basedOn w:val="Normal"/>
    <w:next w:val="Normal"/>
    <w:qFormat/>
    <w:rsid w:val="007A695C"/>
    <w:pPr>
      <w:spacing w:before="240" w:after="360"/>
      <w:outlineLvl w:val="0"/>
    </w:pPr>
    <w:rPr>
      <w:rFonts w:asciiTheme="majorHAnsi" w:hAnsiTheme="majorHAnsi"/>
      <w:b/>
      <w:spacing w:val="20"/>
      <w:sz w:val="152"/>
      <w:szCs w:val="144"/>
    </w:rPr>
  </w:style>
  <w:style w:type="paragraph" w:styleId="Heading2">
    <w:name w:val="heading 2"/>
    <w:basedOn w:val="Normal"/>
    <w:next w:val="Normal"/>
    <w:qFormat/>
    <w:rsid w:val="00E96A27"/>
    <w:pPr>
      <w:outlineLvl w:val="1"/>
    </w:pPr>
    <w:rPr>
      <w:rFonts w:ascii="Arial" w:hAnsi="Arial" w:cs="Arial"/>
      <w:b/>
      <w:sz w:val="96"/>
      <w:szCs w:val="96"/>
    </w:rPr>
  </w:style>
  <w:style w:type="paragraph" w:styleId="Heading3">
    <w:name w:val="heading 3"/>
    <w:basedOn w:val="Normal"/>
    <w:next w:val="Normal"/>
    <w:semiHidden/>
    <w:unhideWhenUsed/>
    <w:rsid w:val="00E96A27"/>
    <w:pPr>
      <w:outlineLvl w:val="2"/>
    </w:pPr>
    <w:rPr>
      <w:rFonts w:ascii="Arial Black" w:hAnsi="Arial Black" w:cs="Arial"/>
      <w:b/>
      <w:sz w:val="96"/>
      <w:szCs w:val="96"/>
    </w:rPr>
  </w:style>
  <w:style w:type="paragraph" w:styleId="Heading4">
    <w:name w:val="heading 4"/>
    <w:basedOn w:val="Normal"/>
    <w:next w:val="Normal"/>
    <w:semiHidden/>
    <w:unhideWhenUsed/>
    <w:rsid w:val="00E96A27"/>
    <w:pPr>
      <w:spacing w:before="240"/>
      <w:outlineLvl w:val="3"/>
    </w:pPr>
    <w:rPr>
      <w:rFonts w:ascii="Arial" w:hAnsi="Arial" w:cs="Arial"/>
      <w:b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69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luta\AppData\Roaming\Microsoft\Templates\GarageSale.dotx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C49BD6-577A-48D8-8BE0-D9BC9B0CED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GarageSale.dotx</Template>
  <TotalTime>0</TotalTime>
  <Pages>1</Pages>
  <Words>61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Garage sale sign</vt:lpstr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Garage sale sign</dc:title>
  <dc:creator>Teri Pluta</dc:creator>
  <cp:lastModifiedBy>Julie Fajfar</cp:lastModifiedBy>
  <cp:revision>2</cp:revision>
  <cp:lastPrinted>2018-04-05T15:52:00Z</cp:lastPrinted>
  <dcterms:created xsi:type="dcterms:W3CDTF">2018-04-05T15:52:00Z</dcterms:created>
  <dcterms:modified xsi:type="dcterms:W3CDTF">2018-04-05T15:52:00Z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TC060903821033</vt:lpwstr>
  </property>
</Properties>
</file>